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color w:val="auto"/>
          <w:sz w:val="44"/>
          <w:szCs w:val="44"/>
        </w:rPr>
      </w:pPr>
      <w:r>
        <w:rPr>
          <w:rFonts w:hint="eastAsia" w:ascii="宋体" w:hAnsi="宋体"/>
          <w:b/>
          <w:color w:val="auto"/>
          <w:sz w:val="44"/>
          <w:szCs w:val="44"/>
        </w:rPr>
        <w:t>自筹经费来源证明</w:t>
      </w:r>
    </w:p>
    <w:p>
      <w:pPr>
        <w:jc w:val="center"/>
        <w:rPr>
          <w:rFonts w:hint="eastAsia" w:ascii="宋体" w:hAnsi="宋体"/>
          <w:b/>
          <w:color w:val="auto"/>
          <w:sz w:val="30"/>
          <w:szCs w:val="30"/>
        </w:rPr>
      </w:pPr>
    </w:p>
    <w:p>
      <w:pPr>
        <w:jc w:val="center"/>
        <w:rPr>
          <w:rFonts w:hint="eastAsia" w:ascii="宋体" w:hAnsi="宋体"/>
          <w:b/>
          <w:color w:val="auto"/>
          <w:sz w:val="30"/>
          <w:szCs w:val="30"/>
        </w:rPr>
      </w:pPr>
    </w:p>
    <w:p>
      <w:pPr>
        <w:jc w:val="center"/>
        <w:rPr>
          <w:rFonts w:hint="eastAsia" w:ascii="宋体" w:hAnsi="宋体"/>
          <w:b/>
          <w:color w:val="auto"/>
          <w:sz w:val="30"/>
          <w:szCs w:val="30"/>
        </w:rPr>
      </w:pPr>
    </w:p>
    <w:p>
      <w:pPr>
        <w:spacing w:line="360" w:lineRule="auto"/>
        <w:ind w:firstLine="785" w:firstLineChars="250"/>
        <w:rPr>
          <w:rFonts w:hint="eastAsia" w:ascii="宋体" w:hAnsi="宋体"/>
          <w:color w:val="auto"/>
          <w:sz w:val="32"/>
          <w:szCs w:val="32"/>
        </w:rPr>
      </w:pPr>
      <w:r>
        <w:rPr>
          <w:rFonts w:hint="eastAsia" w:ascii="宋体" w:hAnsi="宋体" w:eastAsia="宋体" w:cs="Times New Roman"/>
          <w:color w:val="auto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ascii="宋体" w:hAnsi="宋体"/>
          <w:color w:val="auto"/>
          <w:sz w:val="32"/>
          <w:szCs w:val="32"/>
        </w:rPr>
        <w:t>为实施</w:t>
      </w:r>
      <w:r>
        <w:rPr>
          <w:rFonts w:hint="eastAsia" w:ascii="宋体" w:hAnsi="宋体"/>
          <w:color w:val="auto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ascii="宋体" w:hAnsi="宋体"/>
          <w:color w:val="auto"/>
          <w:sz w:val="32"/>
          <w:szCs w:val="32"/>
        </w:rPr>
        <w:t>项目，提供</w:t>
      </w:r>
    </w:p>
    <w:p>
      <w:pPr>
        <w:spacing w:line="360" w:lineRule="auto"/>
        <w:rPr>
          <w:rFonts w:hint="eastAsia" w:ascii="宋体" w:hAnsi="宋体"/>
          <w:color w:val="auto"/>
          <w:sz w:val="32"/>
          <w:szCs w:val="32"/>
          <w:u w:val="single"/>
        </w:rPr>
      </w:pPr>
      <w:r>
        <w:rPr>
          <w:rFonts w:hint="eastAsia" w:ascii="宋体" w:hAnsi="宋体"/>
          <w:color w:val="auto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color w:val="auto"/>
          <w:sz w:val="32"/>
          <w:szCs w:val="32"/>
        </w:rPr>
        <w:t>万元的配套资金，资金来源为</w:t>
      </w:r>
      <w:r>
        <w:rPr>
          <w:rFonts w:hint="eastAsia" w:ascii="宋体" w:hAnsi="宋体"/>
          <w:color w:val="auto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/>
          <w:color w:val="auto"/>
          <w:sz w:val="32"/>
          <w:szCs w:val="32"/>
        </w:rPr>
        <w:t>（1．其他财政拨款</w:t>
      </w:r>
      <w:r>
        <w:rPr>
          <w:rFonts w:hint="eastAsia" w:ascii="宋体" w:hAnsi="宋体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 w:val="32"/>
          <w:szCs w:val="32"/>
        </w:rPr>
        <w:t>2．承担单位自有货币资金</w:t>
      </w:r>
      <w:r>
        <w:rPr>
          <w:rFonts w:hint="eastAsia" w:ascii="宋体" w:hAnsi="宋体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 w:val="32"/>
          <w:szCs w:val="32"/>
        </w:rPr>
        <w:t>3．银行贷款</w:t>
      </w:r>
      <w:r>
        <w:rPr>
          <w:rFonts w:hint="eastAsia" w:ascii="宋体" w:hAnsi="宋体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 w:val="32"/>
          <w:szCs w:val="32"/>
        </w:rPr>
        <w:t>4．其他资金）。（如资金来源为1、3、4方式，提供相应证明材料）</w:t>
      </w:r>
    </w:p>
    <w:p>
      <w:pPr>
        <w:spacing w:line="360" w:lineRule="auto"/>
        <w:ind w:firstLine="628" w:firstLineChars="200"/>
        <w:rPr>
          <w:rFonts w:hint="eastAsia" w:ascii="宋体" w:hAnsi="宋体"/>
          <w:color w:val="auto"/>
          <w:sz w:val="32"/>
          <w:szCs w:val="32"/>
          <w:u w:val="single"/>
        </w:rPr>
      </w:pPr>
      <w:r>
        <w:rPr>
          <w:rFonts w:hint="eastAsia" w:ascii="宋体" w:hAnsi="宋体"/>
          <w:color w:val="auto"/>
          <w:sz w:val="32"/>
          <w:szCs w:val="32"/>
        </w:rPr>
        <w:t>配套资金主要用于：</w:t>
      </w:r>
      <w:r>
        <w:rPr>
          <w:rFonts w:hint="eastAsia" w:ascii="宋体" w:hAnsi="宋体"/>
          <w:color w:val="auto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宋体" w:hAnsi="宋体"/>
          <w:color w:val="auto"/>
          <w:sz w:val="32"/>
          <w:szCs w:val="32"/>
          <w:u w:val="single"/>
          <w:lang w:eastAsia="zh-CN"/>
        </w:rPr>
        <w:t>等</w:t>
      </w:r>
      <w:r>
        <w:rPr>
          <w:rFonts w:hint="eastAsia" w:ascii="宋体" w:hAnsi="宋体"/>
          <w:color w:val="auto"/>
          <w:sz w:val="32"/>
          <w:szCs w:val="32"/>
        </w:rPr>
        <w:t>（填写具体预算支出科目）</w:t>
      </w:r>
      <w:bookmarkStart w:id="0" w:name="_GoBack"/>
      <w:bookmarkEnd w:id="0"/>
    </w:p>
    <w:p>
      <w:pPr>
        <w:ind w:firstLine="570"/>
        <w:rPr>
          <w:rFonts w:hint="eastAsia" w:ascii="宋体" w:hAnsi="宋体"/>
          <w:color w:val="auto"/>
          <w:sz w:val="32"/>
          <w:szCs w:val="32"/>
        </w:rPr>
      </w:pPr>
      <w:r>
        <w:rPr>
          <w:rFonts w:hint="eastAsia" w:ascii="宋体" w:hAnsi="宋体"/>
          <w:color w:val="auto"/>
          <w:sz w:val="32"/>
          <w:szCs w:val="32"/>
        </w:rPr>
        <w:t>特此证明！</w:t>
      </w:r>
    </w:p>
    <w:p>
      <w:pPr>
        <w:ind w:firstLine="570"/>
        <w:rPr>
          <w:rFonts w:hint="eastAsia" w:ascii="宋体" w:hAnsi="宋体"/>
          <w:color w:val="auto"/>
          <w:sz w:val="32"/>
          <w:szCs w:val="32"/>
        </w:rPr>
      </w:pPr>
      <w:r>
        <w:rPr>
          <w:rFonts w:hint="eastAsia" w:ascii="宋体" w:hAnsi="宋体"/>
          <w:color w:val="auto"/>
          <w:position w:val="-10"/>
          <w:sz w:val="24"/>
        </w:rPr>
        <w:object>
          <v:shape id="_x0000_i1025" o:spt="75" type="#_x0000_t75" style="height:17pt;width:7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</w:p>
    <w:p>
      <w:pPr>
        <w:wordWrap w:val="0"/>
        <w:jc w:val="right"/>
        <w:rPr>
          <w:rFonts w:hint="eastAsia" w:ascii="宋体" w:hAnsi="宋体" w:eastAsiaTheme="minorEastAsia"/>
          <w:color w:val="auto"/>
          <w:sz w:val="32"/>
          <w:szCs w:val="32"/>
          <w:lang w:eastAsia="zh-CN"/>
        </w:rPr>
      </w:pPr>
      <w:r>
        <w:rPr>
          <w:rFonts w:hint="eastAsia" w:ascii="宋体" w:hAnsi="宋体"/>
          <w:color w:val="auto"/>
          <w:sz w:val="32"/>
          <w:szCs w:val="32"/>
        </w:rPr>
        <w:t>出资单位（公章）</w:t>
      </w:r>
      <w:r>
        <w:rPr>
          <w:rFonts w:hint="eastAsia" w:ascii="宋体" w:hAnsi="宋体"/>
          <w:color w:val="auto"/>
          <w:sz w:val="32"/>
          <w:szCs w:val="32"/>
          <w:lang w:val="en-US" w:eastAsia="zh-CN"/>
        </w:rPr>
        <w:t xml:space="preserve"> </w:t>
      </w:r>
    </w:p>
    <w:p>
      <w:pPr>
        <w:ind w:firstLine="5344" w:firstLineChars="1702"/>
        <w:jc w:val="right"/>
        <w:rPr>
          <w:rFonts w:hint="eastAsia" w:ascii="宋体" w:hAnsi="宋体"/>
          <w:color w:val="auto"/>
          <w:sz w:val="32"/>
          <w:szCs w:val="32"/>
        </w:rPr>
      </w:pPr>
    </w:p>
    <w:p>
      <w:pPr>
        <w:jc w:val="right"/>
      </w:pPr>
      <w:r>
        <w:rPr>
          <w:rFonts w:hint="eastAsia" w:ascii="宋体" w:hAnsi="宋体"/>
          <w:color w:val="auto"/>
          <w:sz w:val="32"/>
          <w:szCs w:val="32"/>
          <w:lang w:val="en-US" w:eastAsia="zh-CN"/>
        </w:rPr>
        <w:t>2024</w:t>
      </w:r>
      <w:r>
        <w:rPr>
          <w:rFonts w:hint="eastAsia" w:ascii="宋体" w:hAnsi="宋体"/>
          <w:color w:val="auto"/>
          <w:sz w:val="32"/>
          <w:szCs w:val="32"/>
        </w:rPr>
        <w:t>年</w:t>
      </w:r>
      <w:r>
        <w:rPr>
          <w:rFonts w:hint="eastAsia" w:ascii="宋体" w:hAnsi="宋体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/>
          <w:color w:val="auto"/>
          <w:sz w:val="32"/>
          <w:szCs w:val="32"/>
        </w:rPr>
        <w:t>月</w:t>
      </w:r>
      <w:r>
        <w:rPr>
          <w:rFonts w:hint="eastAsia" w:ascii="宋体" w:hAnsi="宋体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/>
          <w:color w:val="auto"/>
          <w:sz w:val="32"/>
          <w:szCs w:val="32"/>
        </w:rPr>
        <w:t>日</w:t>
      </w:r>
    </w:p>
    <w:p/>
    <w:sectPr>
      <w:headerReference r:id="rId3" w:type="default"/>
      <w:footerReference r:id="rId4" w:type="default"/>
      <w:pgSz w:w="11906" w:h="16839"/>
      <w:pgMar w:top="400" w:right="1676" w:bottom="400" w:left="1676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zMWMxZWViZDZmN2Y3ZDZlZDFjM2RiNDlhNzgyYzUifQ=="/>
  </w:docVars>
  <w:rsids>
    <w:rsidRoot w:val="6BE83B46"/>
    <w:rsid w:val="416F2F47"/>
    <w:rsid w:val="6BE83B46"/>
    <w:rsid w:val="76B9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cs="微软雅黑" w:asciiTheme="minorEastAsia" w:hAnsiTheme="minorEastAsia" w:eastAsiaTheme="minorEastAsia"/>
      <w:snapToGrid w:val="0"/>
      <w:color w:val="000000"/>
      <w:spacing w:val="-3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2024-05-17T03:38:00Z</dcterms:created>
  <dc:creator>明天过后</dc:creator>
  <cp:lastModifiedBy> 熊宝宝 </cp:lastModifiedBy>
  <dcterms:modified xsi:type="dcterms:W3CDTF">2024-05-28T03:19:17Z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187FE801545E4380818D78313276AE8E_11</vt:lpwstr>
  </property>
</Properties>
</file>